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03532F">
        <w:rPr>
          <w:rFonts w:ascii="Times New Roman" w:hAnsi="Times New Roman" w:cs="Times New Roman"/>
          <w:b/>
          <w:sz w:val="24"/>
          <w:szCs w:val="24"/>
        </w:rPr>
        <w:t>14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>-</w:t>
      </w:r>
      <w:r w:rsidR="00CC0658">
        <w:rPr>
          <w:rFonts w:ascii="Times New Roman" w:hAnsi="Times New Roman" w:cs="Times New Roman"/>
          <w:b/>
          <w:sz w:val="24"/>
          <w:szCs w:val="24"/>
        </w:rPr>
        <w:t>é</w:t>
      </w:r>
      <w:r w:rsidRPr="0041693F">
        <w:rPr>
          <w:rFonts w:ascii="Times New Roman" w:hAnsi="Times New Roman" w:cs="Times New Roman"/>
          <w:b/>
          <w:sz w:val="24"/>
          <w:szCs w:val="24"/>
        </w:rPr>
        <w:t>n tartott üléséről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58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Pr="00E87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D3" w:rsidRPr="0041693F" w:rsidRDefault="00E87399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 xml:space="preserve">Csordás Hédi Virág, </w:t>
      </w:r>
      <w:r>
        <w:rPr>
          <w:rFonts w:ascii="Times New Roman" w:hAnsi="Times New Roman" w:cs="Times New Roman"/>
          <w:sz w:val="24"/>
          <w:szCs w:val="24"/>
        </w:rPr>
        <w:t xml:space="preserve">Debreceni Csaba,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>
        <w:rPr>
          <w:rFonts w:ascii="Times New Roman" w:hAnsi="Times New Roman" w:cs="Times New Roman"/>
          <w:sz w:val="24"/>
          <w:szCs w:val="24"/>
        </w:rPr>
        <w:t xml:space="preserve">Lendvai László, </w:t>
      </w:r>
      <w:r w:rsidR="0003532F">
        <w:rPr>
          <w:rFonts w:ascii="Times New Roman" w:hAnsi="Times New Roman" w:cs="Times New Roman"/>
          <w:sz w:val="24"/>
          <w:szCs w:val="24"/>
        </w:rPr>
        <w:t>Lippai Rita</w:t>
      </w:r>
    </w:p>
    <w:p w:rsidR="00CC0658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Pr="0041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D3" w:rsidRPr="0041693F" w:rsidRDefault="00CC0658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András, </w:t>
      </w:r>
      <w:r w:rsidR="00654DAC">
        <w:rPr>
          <w:rFonts w:ascii="Times New Roman" w:hAnsi="Times New Roman" w:cs="Times New Roman"/>
          <w:sz w:val="24"/>
          <w:szCs w:val="24"/>
        </w:rPr>
        <w:t xml:space="preserve">Oroszlány Miklós, </w:t>
      </w:r>
      <w:r w:rsidR="0003532F">
        <w:rPr>
          <w:rFonts w:ascii="Times New Roman" w:hAnsi="Times New Roman" w:cs="Times New Roman"/>
          <w:sz w:val="24"/>
          <w:szCs w:val="24"/>
        </w:rPr>
        <w:t xml:space="preserve">Soltész Dániel, </w:t>
      </w:r>
      <w:r w:rsidR="00E87399">
        <w:rPr>
          <w:rFonts w:ascii="Times New Roman" w:hAnsi="Times New Roman" w:cs="Times New Roman"/>
          <w:sz w:val="24"/>
          <w:szCs w:val="24"/>
        </w:rPr>
        <w:t>Tamási Alexandra, Török Anita</w:t>
      </w: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Beszámolók, előterjesztések:</w:t>
      </w:r>
    </w:p>
    <w:p w:rsidR="0003532F" w:rsidRPr="00E107B5" w:rsidRDefault="00153132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beszámolt az Egyetemi Doktorandusz Képviselet Tisztújító Szavazásának végeredményéről. </w:t>
      </w:r>
      <w:r w:rsidR="0003532F" w:rsidRPr="00E107B5">
        <w:rPr>
          <w:rFonts w:ascii="Times New Roman" w:hAnsi="Times New Roman" w:cs="Times New Roman"/>
          <w:sz w:val="24"/>
          <w:szCs w:val="24"/>
        </w:rPr>
        <w:t xml:space="preserve">Két </w:t>
      </w:r>
      <w:r w:rsidRPr="00E107B5">
        <w:rPr>
          <w:rFonts w:ascii="Times New Roman" w:hAnsi="Times New Roman" w:cs="Times New Roman"/>
          <w:sz w:val="24"/>
          <w:szCs w:val="24"/>
        </w:rPr>
        <w:t xml:space="preserve">karon </w:t>
      </w:r>
      <w:r w:rsidR="0003532F" w:rsidRPr="00E107B5">
        <w:rPr>
          <w:rFonts w:ascii="Times New Roman" w:hAnsi="Times New Roman" w:cs="Times New Roman"/>
          <w:sz w:val="24"/>
          <w:szCs w:val="24"/>
        </w:rPr>
        <w:t xml:space="preserve">nem </w:t>
      </w:r>
      <w:r w:rsidRPr="00E107B5">
        <w:rPr>
          <w:rFonts w:ascii="Times New Roman" w:hAnsi="Times New Roman" w:cs="Times New Roman"/>
          <w:sz w:val="24"/>
          <w:szCs w:val="24"/>
        </w:rPr>
        <w:t xml:space="preserve">adta le </w:t>
      </w:r>
      <w:r w:rsidR="0003532F" w:rsidRPr="00E107B5">
        <w:rPr>
          <w:rFonts w:ascii="Times New Roman" w:hAnsi="Times New Roman" w:cs="Times New Roman"/>
          <w:sz w:val="24"/>
          <w:szCs w:val="24"/>
        </w:rPr>
        <w:t xml:space="preserve">elegendő doktoráns hallgató </w:t>
      </w:r>
      <w:r w:rsidRPr="00E107B5">
        <w:rPr>
          <w:rFonts w:ascii="Times New Roman" w:hAnsi="Times New Roman" w:cs="Times New Roman"/>
          <w:sz w:val="24"/>
          <w:szCs w:val="24"/>
        </w:rPr>
        <w:t>a szavazatát</w:t>
      </w:r>
      <w:r w:rsidR="00E87399" w:rsidRPr="00E107B5">
        <w:rPr>
          <w:rFonts w:ascii="Times New Roman" w:hAnsi="Times New Roman" w:cs="Times New Roman"/>
          <w:sz w:val="24"/>
          <w:szCs w:val="24"/>
        </w:rPr>
        <w:t xml:space="preserve"> (nem sikerült elérni a 25%-os részvételi arányt), </w:t>
      </w:r>
      <w:r w:rsidR="0003532F" w:rsidRPr="00E107B5">
        <w:rPr>
          <w:rFonts w:ascii="Times New Roman" w:hAnsi="Times New Roman" w:cs="Times New Roman"/>
          <w:sz w:val="24"/>
          <w:szCs w:val="24"/>
        </w:rPr>
        <w:t xml:space="preserve">így az Egyetemi Doktorandusz Képviselet jelenleg hat szavazati jogú tagból áll. A GTK és az </w:t>
      </w:r>
      <w:r w:rsidR="00E87399" w:rsidRPr="00E107B5">
        <w:rPr>
          <w:rFonts w:ascii="Times New Roman" w:hAnsi="Times New Roman" w:cs="Times New Roman"/>
          <w:sz w:val="24"/>
          <w:szCs w:val="24"/>
        </w:rPr>
        <w:t>É</w:t>
      </w:r>
      <w:r w:rsidR="0003532F" w:rsidRPr="00E107B5">
        <w:rPr>
          <w:rFonts w:ascii="Times New Roman" w:hAnsi="Times New Roman" w:cs="Times New Roman"/>
          <w:sz w:val="24"/>
          <w:szCs w:val="24"/>
        </w:rPr>
        <w:t>PK Képviselő</w:t>
      </w:r>
      <w:r w:rsidR="00863A72" w:rsidRPr="00E107B5">
        <w:rPr>
          <w:rFonts w:ascii="Times New Roman" w:hAnsi="Times New Roman" w:cs="Times New Roman"/>
          <w:sz w:val="24"/>
          <w:szCs w:val="24"/>
        </w:rPr>
        <w:t>k</w:t>
      </w:r>
      <w:r w:rsidR="0003532F" w:rsidRPr="00E107B5">
        <w:rPr>
          <w:rFonts w:ascii="Times New Roman" w:hAnsi="Times New Roman" w:cs="Times New Roman"/>
          <w:sz w:val="24"/>
          <w:szCs w:val="24"/>
        </w:rPr>
        <w:t xml:space="preserve"> választására új szavazást kell kiírni</w:t>
      </w:r>
      <w:r w:rsidR="00E87399" w:rsidRPr="00E107B5">
        <w:rPr>
          <w:rFonts w:ascii="Times New Roman" w:hAnsi="Times New Roman" w:cs="Times New Roman"/>
          <w:sz w:val="24"/>
          <w:szCs w:val="24"/>
        </w:rPr>
        <w:t>, mely az új elnök feladata lesz.</w:t>
      </w:r>
      <w:r w:rsidR="00043696" w:rsidRPr="00E107B5">
        <w:rPr>
          <w:rFonts w:ascii="Times New Roman" w:hAnsi="Times New Roman" w:cs="Times New Roman"/>
          <w:sz w:val="24"/>
          <w:szCs w:val="24"/>
        </w:rPr>
        <w:t xml:space="preserve"> Javasolta, hogy a két kar </w:t>
      </w:r>
      <w:r w:rsidR="00A31794" w:rsidRPr="00E107B5">
        <w:rPr>
          <w:rFonts w:ascii="Times New Roman" w:hAnsi="Times New Roman" w:cs="Times New Roman"/>
          <w:sz w:val="24"/>
          <w:szCs w:val="24"/>
        </w:rPr>
        <w:t>J</w:t>
      </w:r>
      <w:r w:rsidR="00043696" w:rsidRPr="00E107B5">
        <w:rPr>
          <w:rFonts w:ascii="Times New Roman" w:hAnsi="Times New Roman" w:cs="Times New Roman"/>
          <w:sz w:val="24"/>
          <w:szCs w:val="24"/>
        </w:rPr>
        <w:t xml:space="preserve">elöltje az érvénytelen szavazás ellenére vegyenek részt az EDK üléseken tanácskozási joggal. </w:t>
      </w:r>
    </w:p>
    <w:p w:rsidR="00A31794" w:rsidRPr="00E107B5" w:rsidRDefault="00863A72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röviden ismertette az EDK eddig</w:t>
      </w:r>
      <w:r w:rsidR="00407250" w:rsidRPr="00E107B5">
        <w:rPr>
          <w:rFonts w:ascii="Times New Roman" w:hAnsi="Times New Roman" w:cs="Times New Roman"/>
          <w:sz w:val="24"/>
          <w:szCs w:val="24"/>
        </w:rPr>
        <w:t>i</w:t>
      </w:r>
      <w:r w:rsidRPr="00E107B5">
        <w:rPr>
          <w:rFonts w:ascii="Times New Roman" w:hAnsi="Times New Roman" w:cs="Times New Roman"/>
          <w:sz w:val="24"/>
          <w:szCs w:val="24"/>
        </w:rPr>
        <w:t xml:space="preserve"> munkáját az új Képviselőknek. Kérte, hogy a Konferencia támogatási pályázaton elnyert összegek novemberi kifizetéséhez összeállított listát </w:t>
      </w:r>
      <w:r w:rsidRPr="00E107B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E107B5">
        <w:rPr>
          <w:rFonts w:ascii="Times New Roman" w:hAnsi="Times New Roman" w:cs="Times New Roman"/>
          <w:sz w:val="24"/>
          <w:szCs w:val="24"/>
        </w:rPr>
        <w:t xml:space="preserve"> közvetlenül Rácz Tamásnak küldje el. Javasolta, hogy az EDK a pályázat következő kiírását készítse elő, és hirdesse ki.  A honlap karbantartására és fejlesztésére felkérte </w:t>
      </w:r>
      <w:r w:rsidRPr="00E107B5">
        <w:rPr>
          <w:rFonts w:ascii="Times New Roman" w:hAnsi="Times New Roman" w:cs="Times New Roman"/>
          <w:b/>
          <w:sz w:val="24"/>
          <w:szCs w:val="24"/>
        </w:rPr>
        <w:t>Debreceni Csabát</w:t>
      </w:r>
      <w:r w:rsidRPr="00E107B5">
        <w:rPr>
          <w:rFonts w:ascii="Times New Roman" w:hAnsi="Times New Roman" w:cs="Times New Roman"/>
          <w:sz w:val="24"/>
          <w:szCs w:val="24"/>
        </w:rPr>
        <w:t xml:space="preserve">, aki elvállata a feladatot. </w:t>
      </w: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az ehhez szükséges jelszavakat és információkat rendelkezésére fogja bocsátani. </w:t>
      </w:r>
      <w:r w:rsidR="00D02BA5" w:rsidRPr="00E107B5">
        <w:rPr>
          <w:rFonts w:ascii="Times New Roman" w:hAnsi="Times New Roman" w:cs="Times New Roman"/>
          <w:sz w:val="24"/>
          <w:szCs w:val="24"/>
        </w:rPr>
        <w:t>Javasolta, hogy a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 Képviselet egy korábbi ülésén megszavazott logó kerül</w:t>
      </w:r>
      <w:r w:rsidR="00D02BA5" w:rsidRPr="00E107B5">
        <w:rPr>
          <w:rFonts w:ascii="Times New Roman" w:hAnsi="Times New Roman" w:cs="Times New Roman"/>
          <w:sz w:val="24"/>
          <w:szCs w:val="24"/>
        </w:rPr>
        <w:t>jön fel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 a honlapra, ez ügyben Oroszlány Miklós tud segíteni. </w:t>
      </w:r>
    </w:p>
    <w:p w:rsidR="00A31794" w:rsidRPr="00E107B5" w:rsidRDefault="00A31794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sz w:val="24"/>
          <w:szCs w:val="24"/>
        </w:rPr>
        <w:t xml:space="preserve">Az EDK egy új PhD kurzus összeállításában is részt vesz. </w:t>
      </w: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el</w:t>
      </w:r>
      <w:r w:rsidR="0000626A"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Pr="00E107B5">
        <w:rPr>
          <w:rFonts w:ascii="Times New Roman" w:hAnsi="Times New Roman" w:cs="Times New Roman"/>
          <w:sz w:val="24"/>
          <w:szCs w:val="24"/>
        </w:rPr>
        <w:t xml:space="preserve">fogja küldeni az új elnök elérhetőségét az illetékes személyeknek, hogy a továbbiakban hozzá forduljanak kérdéseikkel, kéréseikkel.  </w:t>
      </w:r>
    </w:p>
    <w:p w:rsidR="00863A72" w:rsidRPr="00E107B5" w:rsidRDefault="00A31794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j</w:t>
      </w:r>
      <w:r w:rsidR="00863A72" w:rsidRPr="00E107B5">
        <w:rPr>
          <w:rFonts w:ascii="Times New Roman" w:hAnsi="Times New Roman" w:cs="Times New Roman"/>
          <w:sz w:val="24"/>
          <w:szCs w:val="24"/>
        </w:rPr>
        <w:t xml:space="preserve">elezte, hogy a Képviseletnek </w:t>
      </w:r>
      <w:r w:rsidR="00043696" w:rsidRPr="00E107B5">
        <w:rPr>
          <w:rFonts w:ascii="Times New Roman" w:hAnsi="Times New Roman" w:cs="Times New Roman"/>
          <w:sz w:val="24"/>
          <w:szCs w:val="24"/>
        </w:rPr>
        <w:t>DOSZ delegáltat és emlékeztetővezető</w:t>
      </w:r>
      <w:r w:rsidR="00863A72" w:rsidRPr="00E107B5">
        <w:rPr>
          <w:rFonts w:ascii="Times New Roman" w:hAnsi="Times New Roman" w:cs="Times New Roman"/>
          <w:sz w:val="24"/>
          <w:szCs w:val="24"/>
        </w:rPr>
        <w:t xml:space="preserve"> felelőst kell választania. </w:t>
      </w:r>
      <w:r w:rsidR="004C47B8" w:rsidRPr="00E107B5">
        <w:rPr>
          <w:rFonts w:ascii="Times New Roman" w:hAnsi="Times New Roman" w:cs="Times New Roman"/>
          <w:sz w:val="24"/>
          <w:szCs w:val="24"/>
        </w:rPr>
        <w:t>Üléseket kéthetente k</w:t>
      </w:r>
      <w:r w:rsidR="00043696" w:rsidRPr="00E107B5">
        <w:rPr>
          <w:rFonts w:ascii="Times New Roman" w:hAnsi="Times New Roman" w:cs="Times New Roman"/>
          <w:sz w:val="24"/>
          <w:szCs w:val="24"/>
        </w:rPr>
        <w:t xml:space="preserve">ell tartani, az időpont kiválasztására javasolta, hogy </w:t>
      </w:r>
      <w:r w:rsidR="00043696" w:rsidRPr="00E107B5">
        <w:rPr>
          <w:rFonts w:ascii="Times New Roman" w:hAnsi="Times New Roman" w:cs="Times New Roman"/>
          <w:sz w:val="24"/>
          <w:szCs w:val="24"/>
        </w:rPr>
        <w:lastRenderedPageBreak/>
        <w:t>az új elnök írjon ki egy doodle szavazást.</w:t>
      </w:r>
    </w:p>
    <w:p w:rsidR="00043696" w:rsidRPr="00E107B5" w:rsidRDefault="00043696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 xml:space="preserve">Lippai Rita </w:t>
      </w:r>
      <w:r w:rsidRPr="00E107B5">
        <w:rPr>
          <w:rFonts w:ascii="Times New Roman" w:hAnsi="Times New Roman" w:cs="Times New Roman"/>
          <w:sz w:val="24"/>
          <w:szCs w:val="24"/>
        </w:rPr>
        <w:t xml:space="preserve">elmondta, hogy az EDK Képviselőknek a Kari Tanácson (szavazati jogú tag) </w:t>
      </w:r>
      <w:r w:rsidR="001D7682" w:rsidRPr="00E107B5">
        <w:rPr>
          <w:rFonts w:ascii="Times New Roman" w:hAnsi="Times New Roman" w:cs="Times New Roman"/>
          <w:sz w:val="24"/>
          <w:szCs w:val="24"/>
        </w:rPr>
        <w:t>valamint</w:t>
      </w:r>
      <w:r w:rsidRPr="00E107B5">
        <w:rPr>
          <w:rFonts w:ascii="Times New Roman" w:hAnsi="Times New Roman" w:cs="Times New Roman"/>
          <w:sz w:val="24"/>
          <w:szCs w:val="24"/>
        </w:rPr>
        <w:t xml:space="preserve"> a HBDT </w:t>
      </w:r>
      <w:r w:rsidR="001D7682" w:rsidRPr="00E107B5">
        <w:rPr>
          <w:rFonts w:ascii="Times New Roman" w:hAnsi="Times New Roman" w:cs="Times New Roman"/>
          <w:sz w:val="24"/>
          <w:szCs w:val="24"/>
        </w:rPr>
        <w:t>és</w:t>
      </w:r>
      <w:r w:rsidRPr="00E107B5">
        <w:rPr>
          <w:rFonts w:ascii="Times New Roman" w:hAnsi="Times New Roman" w:cs="Times New Roman"/>
          <w:sz w:val="24"/>
          <w:szCs w:val="24"/>
        </w:rPr>
        <w:t xml:space="preserve"> DIT üléseken (tanácskozási jogú tag) kell a doktoráns hallgatókat képviselni. Az EDK elnök</w:t>
      </w:r>
      <w:r w:rsidR="0080299C" w:rsidRPr="00E107B5">
        <w:rPr>
          <w:rFonts w:ascii="Times New Roman" w:hAnsi="Times New Roman" w:cs="Times New Roman"/>
          <w:sz w:val="24"/>
          <w:szCs w:val="24"/>
        </w:rPr>
        <w:t>nek</w:t>
      </w:r>
      <w:r w:rsidRPr="00E107B5">
        <w:rPr>
          <w:rFonts w:ascii="Times New Roman" w:hAnsi="Times New Roman" w:cs="Times New Roman"/>
          <w:sz w:val="24"/>
          <w:szCs w:val="24"/>
        </w:rPr>
        <w:t xml:space="preserve"> a Szenátusi üléseken, a Rektori Tanács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on, valamint </w:t>
      </w:r>
      <w:r w:rsidR="0000626A" w:rsidRPr="00E107B5">
        <w:rPr>
          <w:rFonts w:ascii="Times New Roman" w:hAnsi="Times New Roman" w:cs="Times New Roman"/>
          <w:sz w:val="24"/>
          <w:szCs w:val="24"/>
        </w:rPr>
        <w:t xml:space="preserve">az 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EHBDT és </w:t>
      </w:r>
      <w:r w:rsidR="0000626A" w:rsidRPr="00E107B5">
        <w:rPr>
          <w:rFonts w:ascii="Times New Roman" w:hAnsi="Times New Roman" w:cs="Times New Roman"/>
          <w:sz w:val="24"/>
          <w:szCs w:val="24"/>
        </w:rPr>
        <w:t xml:space="preserve">az </w:t>
      </w:r>
      <w:r w:rsidRPr="00E107B5">
        <w:rPr>
          <w:rFonts w:ascii="Times New Roman" w:hAnsi="Times New Roman" w:cs="Times New Roman"/>
          <w:sz w:val="24"/>
          <w:szCs w:val="24"/>
        </w:rPr>
        <w:t xml:space="preserve">EHDK üléseken kell </w:t>
      </w:r>
      <w:r w:rsidR="0080299C" w:rsidRPr="00E107B5">
        <w:rPr>
          <w:rFonts w:ascii="Times New Roman" w:hAnsi="Times New Roman" w:cs="Times New Roman"/>
          <w:sz w:val="24"/>
          <w:szCs w:val="24"/>
        </w:rPr>
        <w:t>részt venni</w:t>
      </w:r>
      <w:r w:rsidRPr="00E107B5">
        <w:rPr>
          <w:rFonts w:ascii="Times New Roman" w:hAnsi="Times New Roman" w:cs="Times New Roman"/>
          <w:sz w:val="24"/>
          <w:szCs w:val="24"/>
        </w:rPr>
        <w:t xml:space="preserve">. 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Az </w:t>
      </w:r>
      <w:r w:rsidR="001D7682" w:rsidRPr="00E107B5">
        <w:rPr>
          <w:rFonts w:ascii="Times New Roman" w:hAnsi="Times New Roman" w:cs="Times New Roman"/>
          <w:sz w:val="24"/>
          <w:szCs w:val="24"/>
        </w:rPr>
        <w:t xml:space="preserve">új 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elnök feladata, hogy tájékoztassa a Dékánokat </w:t>
      </w:r>
      <w:r w:rsidR="0000626A" w:rsidRPr="00E107B5">
        <w:rPr>
          <w:rFonts w:ascii="Times New Roman" w:hAnsi="Times New Roman" w:cs="Times New Roman"/>
          <w:sz w:val="24"/>
          <w:szCs w:val="24"/>
        </w:rPr>
        <w:t xml:space="preserve">és a Rektort </w:t>
      </w:r>
      <w:r w:rsidR="0080299C" w:rsidRPr="00E107B5">
        <w:rPr>
          <w:rFonts w:ascii="Times New Roman" w:hAnsi="Times New Roman" w:cs="Times New Roman"/>
          <w:sz w:val="24"/>
          <w:szCs w:val="24"/>
        </w:rPr>
        <w:t>a szavazás eredményéről</w:t>
      </w:r>
      <w:r w:rsidR="0000626A" w:rsidRPr="00E107B5">
        <w:rPr>
          <w:rFonts w:ascii="Times New Roman" w:hAnsi="Times New Roman" w:cs="Times New Roman"/>
          <w:sz w:val="24"/>
          <w:szCs w:val="24"/>
        </w:rPr>
        <w:t>.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A HBDT és DIT ülésekkel kapcsolatban megkérte az EDK tagokat, hogy ő</w:t>
      </w:r>
      <w:r w:rsidR="0000626A" w:rsidRPr="00E107B5">
        <w:rPr>
          <w:rFonts w:ascii="Times New Roman" w:hAnsi="Times New Roman" w:cs="Times New Roman"/>
          <w:sz w:val="24"/>
          <w:szCs w:val="24"/>
        </w:rPr>
        <w:t>k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maguk vegyé</w:t>
      </w:r>
      <w:r w:rsidR="0000626A" w:rsidRPr="00E107B5">
        <w:rPr>
          <w:rFonts w:ascii="Times New Roman" w:hAnsi="Times New Roman" w:cs="Times New Roman"/>
          <w:sz w:val="24"/>
          <w:szCs w:val="24"/>
        </w:rPr>
        <w:t>k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fel a kapcsolatot a Doktori Iskola vezetőjével és titkárával. </w:t>
      </w:r>
    </w:p>
    <w:p w:rsidR="0080299C" w:rsidRPr="00E107B5" w:rsidRDefault="001D7682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sz w:val="24"/>
          <w:szCs w:val="24"/>
        </w:rPr>
        <w:t>A levelező lista aktualizálásához</w:t>
      </w:r>
      <w:r w:rsidR="00E26241" w:rsidRPr="00E107B5">
        <w:rPr>
          <w:rFonts w:ascii="Times New Roman" w:hAnsi="Times New Roman" w:cs="Times New Roman"/>
          <w:sz w:val="24"/>
          <w:szCs w:val="24"/>
        </w:rPr>
        <w:t xml:space="preserve"> és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="00E26241" w:rsidRPr="00E107B5">
        <w:rPr>
          <w:rFonts w:ascii="Times New Roman" w:hAnsi="Times New Roman" w:cs="Times New Roman"/>
          <w:sz w:val="24"/>
          <w:szCs w:val="24"/>
        </w:rPr>
        <w:t>az sc.bme.hu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ma</w:t>
      </w:r>
      <w:r w:rsidR="00E26241" w:rsidRPr="00E107B5">
        <w:rPr>
          <w:rFonts w:ascii="Times New Roman" w:hAnsi="Times New Roman" w:cs="Times New Roman"/>
          <w:sz w:val="24"/>
          <w:szCs w:val="24"/>
        </w:rPr>
        <w:t xml:space="preserve">il címek </w:t>
      </w:r>
      <w:r w:rsidR="00843ACB" w:rsidRPr="00E107B5">
        <w:rPr>
          <w:rFonts w:ascii="Times New Roman" w:hAnsi="Times New Roman" w:cs="Times New Roman"/>
          <w:sz w:val="24"/>
          <w:szCs w:val="24"/>
        </w:rPr>
        <w:t>létrehozásához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, </w:t>
      </w:r>
      <w:r w:rsidR="00E26241" w:rsidRPr="00E107B5">
        <w:rPr>
          <w:rFonts w:ascii="Times New Roman" w:hAnsi="Times New Roman" w:cs="Times New Roman"/>
          <w:sz w:val="24"/>
          <w:szCs w:val="24"/>
        </w:rPr>
        <w:t xml:space="preserve">továbbá 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="0080299C" w:rsidRPr="00E107B5">
          <w:rPr>
            <w:rStyle w:val="Hiperhivatkozs"/>
            <w:rFonts w:ascii="Times New Roman" w:hAnsi="Times New Roman" w:cs="Times New Roman"/>
            <w:sz w:val="24"/>
            <w:szCs w:val="24"/>
          </w:rPr>
          <w:t>dok@sc.bme.hu</w:t>
        </w:r>
      </w:hyperlink>
      <w:r w:rsidR="0080299C" w:rsidRPr="00E107B5">
        <w:rPr>
          <w:rFonts w:ascii="Times New Roman" w:hAnsi="Times New Roman" w:cs="Times New Roman"/>
          <w:sz w:val="24"/>
          <w:szCs w:val="24"/>
        </w:rPr>
        <w:t xml:space="preserve"> email-cím átirányításához szükséges információkat </w:t>
      </w:r>
      <w:r w:rsidR="0080299C"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="0080299C" w:rsidRPr="00E107B5">
        <w:rPr>
          <w:rFonts w:ascii="Times New Roman" w:hAnsi="Times New Roman" w:cs="Times New Roman"/>
          <w:sz w:val="24"/>
          <w:szCs w:val="24"/>
        </w:rPr>
        <w:t xml:space="preserve"> a Képviselők rendelkezésére fogja bocsátani. </w:t>
      </w:r>
    </w:p>
    <w:p w:rsidR="00E26241" w:rsidRPr="00E107B5" w:rsidRDefault="00E26241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jelezte, hogy az új képviselőknek vagyonnyilatkozatot kell tenniük, melynek formanyomtatványát elküldi a tagoknak.</w:t>
      </w:r>
    </w:p>
    <w:p w:rsidR="00E730A5" w:rsidRPr="00E107B5" w:rsidRDefault="00784E3D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>Lippai Rita</w:t>
      </w:r>
      <w:r w:rsidRPr="00E107B5">
        <w:rPr>
          <w:rFonts w:ascii="Times New Roman" w:hAnsi="Times New Roman" w:cs="Times New Roman"/>
          <w:sz w:val="24"/>
          <w:szCs w:val="24"/>
        </w:rPr>
        <w:t xml:space="preserve"> elmondta, hogy a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="00E730A5" w:rsidRPr="00E107B5">
        <w:rPr>
          <w:rFonts w:ascii="Times New Roman" w:hAnsi="Times New Roman" w:cs="Times New Roman"/>
          <w:sz w:val="24"/>
          <w:szCs w:val="24"/>
        </w:rPr>
        <w:t>TVSZ módosítás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Pr="00E107B5">
        <w:rPr>
          <w:rFonts w:ascii="Times New Roman" w:hAnsi="Times New Roman" w:cs="Times New Roman"/>
          <w:sz w:val="24"/>
          <w:szCs w:val="24"/>
        </w:rPr>
        <w:t xml:space="preserve">most 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a doktoranduszokat is érinti. </w:t>
      </w:r>
      <w:r w:rsidRPr="00E107B5">
        <w:rPr>
          <w:rFonts w:ascii="Times New Roman" w:hAnsi="Times New Roman" w:cs="Times New Roman"/>
          <w:sz w:val="24"/>
          <w:szCs w:val="24"/>
        </w:rPr>
        <w:t>Röviden ismertette a módosítás lényegét. A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Pr="00E107B5">
        <w:rPr>
          <w:rFonts w:ascii="Times New Roman" w:hAnsi="Times New Roman" w:cs="Times New Roman"/>
          <w:sz w:val="24"/>
          <w:szCs w:val="24"/>
        </w:rPr>
        <w:t xml:space="preserve">TVSZ </w:t>
      </w:r>
      <w:r w:rsidR="00A31794" w:rsidRPr="00E107B5">
        <w:rPr>
          <w:rFonts w:ascii="Times New Roman" w:hAnsi="Times New Roman" w:cs="Times New Roman"/>
          <w:sz w:val="24"/>
          <w:szCs w:val="24"/>
        </w:rPr>
        <w:t>módosítás tervezetét</w:t>
      </w:r>
      <w:r w:rsidRPr="00E107B5">
        <w:rPr>
          <w:rFonts w:ascii="Times New Roman" w:hAnsi="Times New Roman" w:cs="Times New Roman"/>
          <w:sz w:val="24"/>
          <w:szCs w:val="24"/>
        </w:rPr>
        <w:t xml:space="preserve"> el fogja küldeni a Képviselőknek</w:t>
      </w:r>
      <w:r w:rsidR="00A31794" w:rsidRPr="00E10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794" w:rsidRPr="00E107B5" w:rsidRDefault="00E730A5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b/>
          <w:sz w:val="24"/>
          <w:szCs w:val="24"/>
        </w:rPr>
        <w:t xml:space="preserve">Lendvai </w:t>
      </w:r>
      <w:r w:rsidR="0074684E" w:rsidRPr="00E107B5">
        <w:rPr>
          <w:rFonts w:ascii="Times New Roman" w:hAnsi="Times New Roman" w:cs="Times New Roman"/>
          <w:b/>
          <w:sz w:val="24"/>
          <w:szCs w:val="24"/>
        </w:rPr>
        <w:t>László</w:t>
      </w:r>
      <w:r w:rsidRPr="00E107B5">
        <w:rPr>
          <w:rFonts w:ascii="Times New Roman" w:hAnsi="Times New Roman" w:cs="Times New Roman"/>
          <w:sz w:val="24"/>
          <w:szCs w:val="24"/>
        </w:rPr>
        <w:t xml:space="preserve"> </w:t>
      </w:r>
      <w:r w:rsidR="00784E3D" w:rsidRPr="00E107B5">
        <w:rPr>
          <w:rFonts w:ascii="Times New Roman" w:hAnsi="Times New Roman" w:cs="Times New Roman"/>
          <w:sz w:val="24"/>
          <w:szCs w:val="24"/>
        </w:rPr>
        <w:t>javasolta, hogy a jövőben nyelvtanulás támogatására is lehetne támogatási pályázatot kiírni a Képviseletnek vagy</w:t>
      </w:r>
      <w:r w:rsidR="005E7523" w:rsidRPr="00E107B5">
        <w:rPr>
          <w:rFonts w:ascii="Times New Roman" w:hAnsi="Times New Roman" w:cs="Times New Roman"/>
          <w:sz w:val="24"/>
          <w:szCs w:val="24"/>
        </w:rPr>
        <w:t xml:space="preserve"> a doktoranduszoknak járó </w:t>
      </w:r>
      <w:r w:rsidRPr="00E107B5">
        <w:rPr>
          <w:rFonts w:ascii="Times New Roman" w:hAnsi="Times New Roman" w:cs="Times New Roman"/>
          <w:sz w:val="24"/>
          <w:szCs w:val="24"/>
        </w:rPr>
        <w:t xml:space="preserve">4 nyelvi pont </w:t>
      </w:r>
      <w:r w:rsidR="005E7523" w:rsidRPr="00E107B5">
        <w:rPr>
          <w:rFonts w:ascii="Times New Roman" w:hAnsi="Times New Roman" w:cs="Times New Roman"/>
          <w:sz w:val="24"/>
          <w:szCs w:val="24"/>
        </w:rPr>
        <w:t>meg</w:t>
      </w:r>
      <w:r w:rsidRPr="00E107B5">
        <w:rPr>
          <w:rFonts w:ascii="Times New Roman" w:hAnsi="Times New Roman" w:cs="Times New Roman"/>
          <w:sz w:val="24"/>
          <w:szCs w:val="24"/>
        </w:rPr>
        <w:t>emelését</w:t>
      </w:r>
      <w:r w:rsidR="005E7523" w:rsidRPr="00E107B5">
        <w:rPr>
          <w:rFonts w:ascii="Times New Roman" w:hAnsi="Times New Roman" w:cs="Times New Roman"/>
          <w:sz w:val="24"/>
          <w:szCs w:val="24"/>
        </w:rPr>
        <w:t xml:space="preserve"> kezdeményezni. </w:t>
      </w:r>
    </w:p>
    <w:p w:rsidR="003E2131" w:rsidRPr="00E107B5" w:rsidRDefault="003E2131" w:rsidP="00E107B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sz w:val="24"/>
          <w:szCs w:val="24"/>
        </w:rPr>
        <w:t>Mivel az alakuló ülésen mindösszesen 3 szavazati jogú tag jelent meg, a Testület nem volt határozatképes. Lippai Rita ja</w:t>
      </w:r>
      <w:r w:rsidR="000233FC" w:rsidRPr="00E107B5">
        <w:rPr>
          <w:rFonts w:ascii="Times New Roman" w:hAnsi="Times New Roman" w:cs="Times New Roman"/>
          <w:sz w:val="24"/>
          <w:szCs w:val="24"/>
        </w:rPr>
        <w:t>vasolta, hogy a Képviselet egy hét múlva elnökválasztó ülést tartson.</w:t>
      </w:r>
      <w:r w:rsidRPr="00E1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31" w:rsidRDefault="003E2131" w:rsidP="003E2131">
      <w:pPr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A5" w:rsidRPr="00E107B5" w:rsidRDefault="003E2131" w:rsidP="00E107B5">
      <w:pPr>
        <w:suppressAutoHyphens/>
        <w:spacing w:after="0" w:line="384" w:lineRule="auto"/>
        <w:rPr>
          <w:rFonts w:ascii="Times New Roman" w:hAnsi="Times New Roman" w:cs="Times New Roman"/>
          <w:sz w:val="24"/>
          <w:szCs w:val="24"/>
        </w:rPr>
      </w:pPr>
      <w:r w:rsidRPr="00E107B5">
        <w:rPr>
          <w:rFonts w:ascii="Times New Roman" w:hAnsi="Times New Roman" w:cs="Times New Roman"/>
          <w:sz w:val="24"/>
          <w:szCs w:val="24"/>
        </w:rPr>
        <w:t xml:space="preserve">Az </w:t>
      </w:r>
      <w:r w:rsidR="00B2775C" w:rsidRPr="00E107B5">
        <w:rPr>
          <w:rFonts w:ascii="Times New Roman" w:hAnsi="Times New Roman" w:cs="Times New Roman"/>
          <w:sz w:val="24"/>
          <w:szCs w:val="24"/>
        </w:rPr>
        <w:t>elnökválasztó</w:t>
      </w:r>
      <w:r w:rsidRPr="00E107B5">
        <w:rPr>
          <w:rFonts w:ascii="Times New Roman" w:hAnsi="Times New Roman" w:cs="Times New Roman"/>
          <w:sz w:val="24"/>
          <w:szCs w:val="24"/>
        </w:rPr>
        <w:t xml:space="preserve"> ülés ideje: 2014. október 21. 18:00.</w:t>
      </w: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E107B5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0D3F5F" w:rsidRPr="00E107B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66124C" w:rsidRPr="00E107B5">
        <w:rPr>
          <w:rFonts w:ascii="Times New Roman" w:hAnsi="Times New Roman" w:cs="Times New Roman"/>
          <w:b/>
          <w:sz w:val="24"/>
          <w:szCs w:val="24"/>
        </w:rPr>
        <w:t>Lippai Rita</w:t>
      </w:r>
    </w:p>
    <w:p w:rsidR="00AD4DD3" w:rsidRPr="00E26241" w:rsidRDefault="0041693F" w:rsidP="0066124C">
      <w:pPr>
        <w:tabs>
          <w:tab w:val="center" w:pos="2127"/>
          <w:tab w:val="left" w:pos="5954"/>
        </w:tabs>
        <w:suppressAutoHyphens/>
        <w:spacing w:after="0" w:line="38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E107B5">
        <w:rPr>
          <w:rFonts w:ascii="Times New Roman" w:hAnsi="Times New Roman" w:cs="Times New Roman"/>
          <w:sz w:val="24"/>
          <w:szCs w:val="24"/>
        </w:rPr>
        <w:t>E</w:t>
      </w:r>
      <w:r w:rsidR="00B2775C">
        <w:rPr>
          <w:rFonts w:ascii="Times New Roman" w:hAnsi="Times New Roman" w:cs="Times New Roman"/>
          <w:sz w:val="24"/>
          <w:szCs w:val="24"/>
        </w:rPr>
        <w:t>mlékeztető</w:t>
      </w:r>
      <w:r w:rsidRPr="0041693F">
        <w:rPr>
          <w:rFonts w:ascii="Times New Roman" w:hAnsi="Times New Roman" w:cs="Times New Roman"/>
          <w:sz w:val="24"/>
          <w:szCs w:val="24"/>
        </w:rPr>
        <w:t>vezető</w:t>
      </w:r>
      <w:r w:rsidR="0066124C">
        <w:rPr>
          <w:rFonts w:ascii="Times New Roman" w:hAnsi="Times New Roman" w:cs="Times New Roman"/>
          <w:sz w:val="24"/>
          <w:szCs w:val="24"/>
        </w:rPr>
        <w:tab/>
      </w:r>
      <w:r w:rsidR="0066124C" w:rsidRPr="0066124C">
        <w:rPr>
          <w:rFonts w:ascii="Times New Roman" w:hAnsi="Times New Roman" w:cs="Times New Roman"/>
          <w:sz w:val="24"/>
          <w:szCs w:val="24"/>
        </w:rPr>
        <w:t xml:space="preserve">Leköszönő </w:t>
      </w:r>
      <w:r w:rsidR="00AD4DD3" w:rsidRPr="0066124C">
        <w:rPr>
          <w:rFonts w:ascii="Times New Roman" w:hAnsi="Times New Roman" w:cs="Times New Roman"/>
          <w:sz w:val="24"/>
          <w:szCs w:val="24"/>
        </w:rPr>
        <w:t>elnök</w:t>
      </w:r>
    </w:p>
    <w:p w:rsidR="0041693F" w:rsidRPr="0041693F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 w:rsidR="0003532F"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 w:rsidR="0003532F">
        <w:rPr>
          <w:rFonts w:ascii="Times New Roman" w:hAnsi="Times New Roman" w:cs="Times New Roman"/>
          <w:sz w:val="24"/>
          <w:szCs w:val="24"/>
        </w:rPr>
        <w:t>október 1</w:t>
      </w:r>
      <w:r w:rsidR="00E26241">
        <w:rPr>
          <w:rFonts w:ascii="Times New Roman" w:hAnsi="Times New Roman" w:cs="Times New Roman"/>
          <w:sz w:val="24"/>
          <w:szCs w:val="24"/>
        </w:rPr>
        <w:t>5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sectPr w:rsidR="00AD4DD3" w:rsidRPr="0041693F" w:rsidSect="003A6A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29" w:rsidRDefault="00A70F29" w:rsidP="008E4272">
      <w:pPr>
        <w:spacing w:after="0" w:line="240" w:lineRule="auto"/>
      </w:pPr>
      <w:r>
        <w:separator/>
      </w:r>
    </w:p>
  </w:endnote>
  <w:endnote w:type="continuationSeparator" w:id="1">
    <w:p w:rsidR="00A70F29" w:rsidRDefault="00A70F29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Huni_Quorum Light BT">
    <w:altName w:val="LuzSans-Book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Pr="00F47A0B">
            <w:rPr>
              <w:rFonts w:ascii="Huni_Quorum Light BT" w:hAnsi="Huni_Quorum Light BT"/>
              <w:sz w:val="18"/>
              <w:szCs w:val="18"/>
            </w:rPr>
            <w:t>3. K ép. I.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Pr="00F47A0B">
            <w:rPr>
              <w:rFonts w:ascii="Huni_Quorum Light BT" w:hAnsi="Huni_Quorum Light BT"/>
              <w:sz w:val="18"/>
              <w:szCs w:val="18"/>
            </w:rPr>
            <w:t>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B2775C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</w:t>
          </w:r>
          <w:r w:rsidR="00B2775C">
            <w:rPr>
              <w:rFonts w:ascii="Huni_Quorum Light BT" w:hAnsi="Huni_Quorum Light BT"/>
              <w:sz w:val="18"/>
              <w:szCs w:val="18"/>
            </w:rPr>
            <w:t>d</w:t>
          </w:r>
          <w:r w:rsidRPr="00F47A0B">
            <w:rPr>
              <w:rFonts w:ascii="Huni_Quorum Light BT" w:hAnsi="Huni_Quorum Light BT"/>
              <w:sz w:val="18"/>
              <w:szCs w:val="18"/>
            </w:rPr>
            <w:t>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29" w:rsidRDefault="00A70F29" w:rsidP="008E4272">
      <w:pPr>
        <w:spacing w:after="0" w:line="240" w:lineRule="auto"/>
      </w:pPr>
      <w:r>
        <w:separator/>
      </w:r>
    </w:p>
  </w:footnote>
  <w:footnote w:type="continuationSeparator" w:id="1">
    <w:p w:rsidR="00A70F29" w:rsidRDefault="00A70F29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1632BDC"/>
    <w:multiLevelType w:val="hybridMultilevel"/>
    <w:tmpl w:val="C80064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626A"/>
    <w:rsid w:val="000233FC"/>
    <w:rsid w:val="00024FA4"/>
    <w:rsid w:val="0003532F"/>
    <w:rsid w:val="00043696"/>
    <w:rsid w:val="000703F9"/>
    <w:rsid w:val="000D3F5F"/>
    <w:rsid w:val="00121660"/>
    <w:rsid w:val="00125B99"/>
    <w:rsid w:val="001440B1"/>
    <w:rsid w:val="00153132"/>
    <w:rsid w:val="001D7682"/>
    <w:rsid w:val="00247908"/>
    <w:rsid w:val="002F6F1E"/>
    <w:rsid w:val="00343C98"/>
    <w:rsid w:val="003A6A94"/>
    <w:rsid w:val="003E2131"/>
    <w:rsid w:val="003E2539"/>
    <w:rsid w:val="003F32D7"/>
    <w:rsid w:val="00407250"/>
    <w:rsid w:val="0041693F"/>
    <w:rsid w:val="0043220E"/>
    <w:rsid w:val="004A638E"/>
    <w:rsid w:val="004C47B8"/>
    <w:rsid w:val="005059FE"/>
    <w:rsid w:val="005E7523"/>
    <w:rsid w:val="006012AB"/>
    <w:rsid w:val="00647E83"/>
    <w:rsid w:val="00654DAC"/>
    <w:rsid w:val="0066124C"/>
    <w:rsid w:val="006B7772"/>
    <w:rsid w:val="00704490"/>
    <w:rsid w:val="0074684E"/>
    <w:rsid w:val="00784E3D"/>
    <w:rsid w:val="0078589F"/>
    <w:rsid w:val="00800758"/>
    <w:rsid w:val="0080299C"/>
    <w:rsid w:val="00843ACB"/>
    <w:rsid w:val="00843BD1"/>
    <w:rsid w:val="00863A72"/>
    <w:rsid w:val="008C6CD3"/>
    <w:rsid w:val="008D3C0B"/>
    <w:rsid w:val="008E4272"/>
    <w:rsid w:val="00A074A4"/>
    <w:rsid w:val="00A23869"/>
    <w:rsid w:val="00A27A76"/>
    <w:rsid w:val="00A31794"/>
    <w:rsid w:val="00A70F29"/>
    <w:rsid w:val="00A8069F"/>
    <w:rsid w:val="00A9077F"/>
    <w:rsid w:val="00AD4DD3"/>
    <w:rsid w:val="00B01D54"/>
    <w:rsid w:val="00B2775C"/>
    <w:rsid w:val="00B375BD"/>
    <w:rsid w:val="00B63753"/>
    <w:rsid w:val="00C65975"/>
    <w:rsid w:val="00CC0658"/>
    <w:rsid w:val="00CD16CE"/>
    <w:rsid w:val="00D02BA5"/>
    <w:rsid w:val="00D13D69"/>
    <w:rsid w:val="00E107B5"/>
    <w:rsid w:val="00E26241"/>
    <w:rsid w:val="00E730A5"/>
    <w:rsid w:val="00E87399"/>
    <w:rsid w:val="00ED127E"/>
    <w:rsid w:val="00F41311"/>
    <w:rsid w:val="00FA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B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@sc.bme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4E78-7CBC-448D-BB7F-2C61D815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16</cp:revision>
  <cp:lastPrinted>2013-11-14T15:45:00Z</cp:lastPrinted>
  <dcterms:created xsi:type="dcterms:W3CDTF">2014-10-15T09:22:00Z</dcterms:created>
  <dcterms:modified xsi:type="dcterms:W3CDTF">2014-12-16T16:01:00Z</dcterms:modified>
</cp:coreProperties>
</file>